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2BE5" w:rsidRDefault="007B7ECE" w:rsidP="007B7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2BE5">
        <w:rPr>
          <w:rFonts w:ascii="Times New Roman" w:hAnsi="Times New Roman" w:cs="Times New Roman"/>
          <w:b/>
          <w:sz w:val="40"/>
          <w:szCs w:val="40"/>
        </w:rPr>
        <w:t>Ссылки для записи на программы дополнительного образования</w:t>
      </w:r>
    </w:p>
    <w:p w:rsidR="007B7ECE" w:rsidRDefault="007B7ECE" w:rsidP="007B7E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BE5" w:rsidRDefault="00EB2BE5" w:rsidP="00FA0E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естественнонаучной направленности</w:t>
      </w:r>
    </w:p>
    <w:p w:rsidR="00EB2BE5" w:rsidRDefault="00EB2BE5" w:rsidP="00EB2B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671EE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Опыты. Исследования. Эксперименты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="00671EEA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EB2BE5" w:rsidRDefault="00EB2BE5" w:rsidP="00EB2BE5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https://xn--46-kmc.xn--80aafey1amqq.xn--d1acj3b/program/8214-opyty-issledovaniya-eksperimenty</w:t>
        </w:r>
      </w:hyperlink>
    </w:p>
    <w:p w:rsidR="00EB2BE5" w:rsidRDefault="00EB2BE5" w:rsidP="00EB2B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2BE5" w:rsidRDefault="00EB2BE5" w:rsidP="00FA0E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технической направленности</w:t>
      </w:r>
    </w:p>
    <w:p w:rsidR="00EB2BE5" w:rsidRPr="00EB2BE5" w:rsidRDefault="00EB2BE5" w:rsidP="00EB2B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«3</w:t>
      </w:r>
      <w:r w:rsidRPr="00EB2BE5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D</w:t>
      </w:r>
      <w:r w:rsidRPr="00EB2BE5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gramStart"/>
      <w:r w:rsidRPr="00EB2BE5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B2BE5" w:rsidRDefault="00EB2BE5" w:rsidP="00EB2BE5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</w:t>
        </w:r>
        <w:proofErr w:type="spellStart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program</w:t>
        </w:r>
        <w:proofErr w:type="spellEnd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/8212-3d-art</w:t>
        </w:r>
      </w:hyperlink>
    </w:p>
    <w:p w:rsidR="00EB2BE5" w:rsidRDefault="00EB2BE5" w:rsidP="00EB2B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0E8F" w:rsidRDefault="00FA0E8F" w:rsidP="00FA0E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художественной направленности</w:t>
      </w:r>
    </w:p>
    <w:p w:rsidR="00CB25AC" w:rsidRDefault="00FA0E8F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CB25A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71EEA">
        <w:rPr>
          <w:rFonts w:ascii="Times New Roman" w:hAnsi="Times New Roman" w:cs="Times New Roman"/>
          <w:b/>
          <w:sz w:val="32"/>
          <w:szCs w:val="32"/>
        </w:rPr>
        <w:t>«</w:t>
      </w:r>
      <w:r w:rsidR="00CB25AC">
        <w:rPr>
          <w:rFonts w:ascii="Times New Roman" w:hAnsi="Times New Roman" w:cs="Times New Roman"/>
          <w:b/>
          <w:sz w:val="32"/>
          <w:szCs w:val="32"/>
        </w:rPr>
        <w:t>Академическое пение</w:t>
      </w:r>
      <w:r w:rsidR="00671EEA">
        <w:rPr>
          <w:rFonts w:ascii="Times New Roman" w:hAnsi="Times New Roman" w:cs="Times New Roman"/>
          <w:b/>
          <w:sz w:val="32"/>
          <w:szCs w:val="32"/>
        </w:rPr>
        <w:t>»</w:t>
      </w:r>
    </w:p>
    <w:p w:rsidR="00CB25AC" w:rsidRDefault="00CB25AC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https://xn--46-kmc.xn--80aafey1amqq.xn--d1acj3b/program/213-akademicheskoe-penie</w:t>
        </w:r>
      </w:hyperlink>
    </w:p>
    <w:p w:rsidR="00CB25AC" w:rsidRDefault="00FA0E8F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CB25A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71EEA">
        <w:rPr>
          <w:rFonts w:ascii="Times New Roman" w:hAnsi="Times New Roman" w:cs="Times New Roman"/>
          <w:b/>
          <w:sz w:val="32"/>
          <w:szCs w:val="32"/>
        </w:rPr>
        <w:t>«</w:t>
      </w:r>
      <w:r w:rsidR="00CB25AC">
        <w:rPr>
          <w:rFonts w:ascii="Times New Roman" w:hAnsi="Times New Roman" w:cs="Times New Roman"/>
          <w:b/>
          <w:sz w:val="32"/>
          <w:szCs w:val="32"/>
        </w:rPr>
        <w:t>Изобразительно искусство</w:t>
      </w:r>
      <w:r w:rsidR="00671EEA">
        <w:rPr>
          <w:rFonts w:ascii="Times New Roman" w:hAnsi="Times New Roman" w:cs="Times New Roman"/>
          <w:b/>
          <w:sz w:val="32"/>
          <w:szCs w:val="32"/>
        </w:rPr>
        <w:t>»</w:t>
      </w:r>
    </w:p>
    <w:p w:rsidR="00CB25AC" w:rsidRDefault="00CB25AC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https://xn--46-kmc.xn--80aafey1amqq.xn--d1acj3b/program/247-izobrazitelnoe-iskusstvo</w:t>
        </w:r>
      </w:hyperlink>
    </w:p>
    <w:p w:rsidR="00FA0E8F" w:rsidRDefault="00FA0E8F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671EEA">
        <w:rPr>
          <w:rFonts w:ascii="Times New Roman" w:hAnsi="Times New Roman" w:cs="Times New Roman"/>
          <w:b/>
          <w:sz w:val="32"/>
          <w:szCs w:val="32"/>
        </w:rPr>
        <w:t>«</w:t>
      </w:r>
      <w:r w:rsidR="00EB2BE5">
        <w:rPr>
          <w:rFonts w:ascii="Times New Roman" w:hAnsi="Times New Roman" w:cs="Times New Roman"/>
          <w:b/>
          <w:sz w:val="32"/>
          <w:szCs w:val="32"/>
        </w:rPr>
        <w:t>Эстрадный танец</w:t>
      </w:r>
      <w:r w:rsidR="00671EEA">
        <w:rPr>
          <w:rFonts w:ascii="Times New Roman" w:hAnsi="Times New Roman" w:cs="Times New Roman"/>
          <w:b/>
          <w:sz w:val="32"/>
          <w:szCs w:val="32"/>
        </w:rPr>
        <w:t>»</w:t>
      </w:r>
    </w:p>
    <w:p w:rsidR="00EB2BE5" w:rsidRDefault="00EB2BE5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https://xn--46-kmc.xn--80aafey1amqq.xn--d1acj3b/program/16037-estradnyi-tanets</w:t>
        </w:r>
      </w:hyperlink>
    </w:p>
    <w:p w:rsidR="00EB2BE5" w:rsidRDefault="00EB2BE5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1EEA" w:rsidRDefault="00671EEA" w:rsidP="00671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физкультурно-спортивной направленности</w:t>
      </w:r>
    </w:p>
    <w:p w:rsidR="00CB25AC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CB25AC"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B25AC">
        <w:rPr>
          <w:rFonts w:ascii="Times New Roman" w:hAnsi="Times New Roman" w:cs="Times New Roman"/>
          <w:b/>
          <w:sz w:val="32"/>
          <w:szCs w:val="32"/>
        </w:rPr>
        <w:t>Волейбол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B25AC" w:rsidRDefault="00CB25AC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https://xn--46-kmc.xn--80aafey1amqq.xn--d1acj3b/program/255-voleibol</w:t>
        </w:r>
      </w:hyperlink>
    </w:p>
    <w:p w:rsidR="00CB25AC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CB25AC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B25AC">
        <w:rPr>
          <w:rFonts w:ascii="Times New Roman" w:hAnsi="Times New Roman" w:cs="Times New Roman"/>
          <w:b/>
          <w:sz w:val="32"/>
          <w:szCs w:val="32"/>
        </w:rPr>
        <w:t>ОФП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B25AC" w:rsidRDefault="00CB25AC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https://xn--46-kmc.xn--80aafey1amqq.xn--d1acj3b/program/268-ofp</w:t>
        </w:r>
      </w:hyperlink>
    </w:p>
    <w:p w:rsidR="00977ED5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«</w:t>
      </w:r>
      <w:r w:rsidR="00977ED5">
        <w:rPr>
          <w:rFonts w:ascii="Times New Roman" w:hAnsi="Times New Roman" w:cs="Times New Roman"/>
          <w:b/>
          <w:sz w:val="32"/>
          <w:szCs w:val="32"/>
        </w:rPr>
        <w:t>Настольный теннис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77ED5" w:rsidRDefault="00977ED5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1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https://xn--46-kmc.xn--80aafey1amqq.xn--d1acj3b/program/339-nastolnyi-tennis</w:t>
        </w:r>
      </w:hyperlink>
    </w:p>
    <w:p w:rsidR="00A13D85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«</w:t>
      </w:r>
      <w:r w:rsidR="00A13D85">
        <w:rPr>
          <w:rFonts w:ascii="Times New Roman" w:hAnsi="Times New Roman" w:cs="Times New Roman"/>
          <w:b/>
          <w:sz w:val="32"/>
          <w:szCs w:val="32"/>
        </w:rPr>
        <w:t>Баскетбол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77ED5" w:rsidRDefault="00A13D85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2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</w:t>
        </w:r>
        <w:proofErr w:type="spellStart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program</w:t>
        </w:r>
        <w:proofErr w:type="spellEnd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/418-basketbol</w:t>
        </w:r>
      </w:hyperlink>
    </w:p>
    <w:p w:rsidR="00FA0E8F" w:rsidRDefault="00671EEA" w:rsidP="00FA0E8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FA0E8F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A0E8F">
        <w:rPr>
          <w:rFonts w:ascii="Times New Roman" w:hAnsi="Times New Roman" w:cs="Times New Roman"/>
          <w:b/>
          <w:sz w:val="32"/>
          <w:szCs w:val="32"/>
        </w:rPr>
        <w:t>Президентские спортивные игры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A0E8F" w:rsidRDefault="00FA0E8F" w:rsidP="00FA0E8F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3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</w:t>
        </w:r>
        <w:proofErr w:type="spellStart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program</w:t>
        </w:r>
        <w:proofErr w:type="spellEnd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/282-prezidentskie-sportivnye-igry</w:t>
        </w:r>
      </w:hyperlink>
    </w:p>
    <w:p w:rsidR="00FA0E8F" w:rsidRDefault="00671EEA" w:rsidP="00FA0E8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="00FA0E8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A0E8F">
        <w:rPr>
          <w:rFonts w:ascii="Times New Roman" w:hAnsi="Times New Roman" w:cs="Times New Roman"/>
          <w:b/>
          <w:sz w:val="32"/>
          <w:szCs w:val="32"/>
        </w:rPr>
        <w:t>Шахматы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A0E8F" w:rsidRDefault="00FA0E8F" w:rsidP="00FA0E8F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4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</w:t>
        </w:r>
        <w:proofErr w:type="spellStart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program</w:t>
        </w:r>
        <w:proofErr w:type="spellEnd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/502-shakhmaty</w:t>
        </w:r>
      </w:hyperlink>
    </w:p>
    <w:p w:rsidR="00FA0E8F" w:rsidRDefault="00FA0E8F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1EEA" w:rsidRDefault="00671EEA" w:rsidP="00671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социально-гуманитарной направленности</w:t>
      </w:r>
    </w:p>
    <w:p w:rsidR="002827EE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«</w:t>
      </w:r>
      <w:r w:rsidR="002827EE">
        <w:rPr>
          <w:rFonts w:ascii="Times New Roman" w:hAnsi="Times New Roman" w:cs="Times New Roman"/>
          <w:b/>
          <w:sz w:val="32"/>
          <w:szCs w:val="32"/>
        </w:rPr>
        <w:t>Профориентация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13D85" w:rsidRDefault="002827EE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5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</w:t>
        </w:r>
        <w:proofErr w:type="spellStart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program</w:t>
        </w:r>
        <w:proofErr w:type="spellEnd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/428-proforientatsiya</w:t>
        </w:r>
      </w:hyperlink>
    </w:p>
    <w:p w:rsidR="00CB25AC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CB25AC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B25AC">
        <w:rPr>
          <w:rFonts w:ascii="Times New Roman" w:hAnsi="Times New Roman" w:cs="Times New Roman"/>
          <w:b/>
          <w:sz w:val="32"/>
          <w:szCs w:val="32"/>
        </w:rPr>
        <w:t>Волонтер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B25AC" w:rsidRDefault="00CB25AC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6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https://xn--46-kmc.xn--80aafey1amqq.xn--d1acj3b/program/296-volonter</w:t>
        </w:r>
      </w:hyperlink>
    </w:p>
    <w:p w:rsidR="00CB25AC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CB25A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820E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F820EB">
        <w:rPr>
          <w:rFonts w:ascii="Times New Roman" w:hAnsi="Times New Roman" w:cs="Times New Roman"/>
          <w:b/>
          <w:sz w:val="32"/>
          <w:szCs w:val="32"/>
        </w:rPr>
        <w:t>Юнармия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820EB" w:rsidRDefault="00F820EB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7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https://xn--46-kmc.xn--80aafey1amqq.xn--d1acj3b/program/312-yunarmiya</w:t>
        </w:r>
      </w:hyperlink>
    </w:p>
    <w:p w:rsidR="00F820EB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F820E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F7D6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F7D6F">
        <w:rPr>
          <w:rFonts w:ascii="Times New Roman" w:hAnsi="Times New Roman" w:cs="Times New Roman"/>
          <w:b/>
          <w:sz w:val="32"/>
          <w:szCs w:val="32"/>
        </w:rPr>
        <w:t>Историческое краеведение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F7D6F" w:rsidRDefault="00AF7D6F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8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https://xn--46-kmc.xn--80aafey1amqq.xn--d1acj3b/program/333-istoricheskoe-kraevedenie</w:t>
        </w:r>
      </w:hyperlink>
    </w:p>
    <w:p w:rsidR="00AF7D6F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AF7D6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921B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C53D9">
        <w:rPr>
          <w:rFonts w:ascii="Times New Roman" w:hAnsi="Times New Roman" w:cs="Times New Roman"/>
          <w:b/>
          <w:sz w:val="32"/>
          <w:szCs w:val="32"/>
        </w:rPr>
        <w:t>Яркая полоса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C53D9" w:rsidRDefault="007C53D9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19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https://xn--46-kmc.xn--80aafey1amqq.xn--d1acj3b/program/455-zhurnal-yarkaya-polosa</w:t>
        </w:r>
      </w:hyperlink>
    </w:p>
    <w:p w:rsidR="007C53D9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D6638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66385">
        <w:rPr>
          <w:rFonts w:ascii="Times New Roman" w:hAnsi="Times New Roman" w:cs="Times New Roman"/>
          <w:b/>
          <w:sz w:val="32"/>
          <w:szCs w:val="32"/>
        </w:rPr>
        <w:t>Юные инспектора движения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66385" w:rsidRDefault="00D66385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20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https://xn--46-kmc.xn--80aafey1amqq.xn--d1acj3b/program/460-yunye-inspektora-dvizheniya</w:t>
        </w:r>
      </w:hyperlink>
    </w:p>
    <w:p w:rsidR="00D66385" w:rsidRDefault="00671EEA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FA0E8F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A0E8F">
        <w:rPr>
          <w:rFonts w:ascii="Times New Roman" w:hAnsi="Times New Roman" w:cs="Times New Roman"/>
          <w:b/>
          <w:sz w:val="32"/>
          <w:szCs w:val="32"/>
        </w:rPr>
        <w:t>Занимательная грамматика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A0E8F" w:rsidRDefault="00FA0E8F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21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https://xn--46-kmc.xn--80aafey1amqq.xn--d1acj3b/program/474-zanimatelnaya-grammatika</w:t>
        </w:r>
      </w:hyperlink>
    </w:p>
    <w:p w:rsidR="00FA0E8F" w:rsidRDefault="00FA0E8F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6D5" w:rsidRDefault="00FA36D5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«Дружина юных пожарных»</w:t>
      </w:r>
    </w:p>
    <w:p w:rsidR="00D66385" w:rsidRDefault="00FA36D5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22" w:history="1"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https://xn--46-kmc.xn--80aafey1amqq.xn--d1acj3b/</w:t>
        </w:r>
        <w:proofErr w:type="spellStart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program</w:t>
        </w:r>
        <w:proofErr w:type="spellEnd"/>
        <w:r w:rsidRPr="000E7C4E">
          <w:rPr>
            <w:rStyle w:val="a4"/>
            <w:rFonts w:ascii="Times New Roman" w:hAnsi="Times New Roman" w:cs="Times New Roman"/>
            <w:b/>
            <w:sz w:val="32"/>
            <w:szCs w:val="32"/>
          </w:rPr>
          <w:t>/541-druzhina-yunykh-pozharnykh</w:t>
        </w:r>
      </w:hyperlink>
    </w:p>
    <w:p w:rsidR="00FA36D5" w:rsidRPr="007B7ECE" w:rsidRDefault="00FA36D5" w:rsidP="007B7EC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A36D5" w:rsidRPr="007B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B7ECE"/>
    <w:rsid w:val="002827EE"/>
    <w:rsid w:val="00671EEA"/>
    <w:rsid w:val="007B7ECE"/>
    <w:rsid w:val="007C53D9"/>
    <w:rsid w:val="00920449"/>
    <w:rsid w:val="00977ED5"/>
    <w:rsid w:val="00A13D85"/>
    <w:rsid w:val="00AF7D6F"/>
    <w:rsid w:val="00C921B6"/>
    <w:rsid w:val="00CB25AC"/>
    <w:rsid w:val="00D66385"/>
    <w:rsid w:val="00EB2BE5"/>
    <w:rsid w:val="00F820EB"/>
    <w:rsid w:val="00FA0E8F"/>
    <w:rsid w:val="00FA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kmc.xn--80aafey1amqq.xn--d1acj3b/program/16037-estradnyi-tanets" TargetMode="External"/><Relationship Id="rId13" Type="http://schemas.openxmlformats.org/officeDocument/2006/relationships/hyperlink" Target="https://xn--46-kmc.xn--80aafey1amqq.xn--d1acj3b/program/282-prezidentskie-sportivnye-igry" TargetMode="External"/><Relationship Id="rId18" Type="http://schemas.openxmlformats.org/officeDocument/2006/relationships/hyperlink" Target="https://xn--46-kmc.xn--80aafey1amqq.xn--d1acj3b/program/333-istoricheskoe-kraeveden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46-kmc.xn--80aafey1amqq.xn--d1acj3b/program/474-zanimatelnaya-grammatika" TargetMode="External"/><Relationship Id="rId7" Type="http://schemas.openxmlformats.org/officeDocument/2006/relationships/hyperlink" Target="https://xn--46-kmc.xn--80aafey1amqq.xn--d1acj3b/program/247-izobrazitelnoe-iskusstvo" TargetMode="External"/><Relationship Id="rId12" Type="http://schemas.openxmlformats.org/officeDocument/2006/relationships/hyperlink" Target="https://xn--46-kmc.xn--80aafey1amqq.xn--d1acj3b/program/418-basketbol" TargetMode="External"/><Relationship Id="rId17" Type="http://schemas.openxmlformats.org/officeDocument/2006/relationships/hyperlink" Target="https://xn--46-kmc.xn--80aafey1amqq.xn--d1acj3b/program/312-yunarm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46-kmc.xn--80aafey1amqq.xn--d1acj3b/program/296-volonter" TargetMode="External"/><Relationship Id="rId20" Type="http://schemas.openxmlformats.org/officeDocument/2006/relationships/hyperlink" Target="https://xn--46-kmc.xn--80aafey1amqq.xn--d1acj3b/program/460-yunye-inspektora-dvizhen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46-kmc.xn--80aafey1amqq.xn--d1acj3b/program/213-akademicheskoe-penie" TargetMode="External"/><Relationship Id="rId11" Type="http://schemas.openxmlformats.org/officeDocument/2006/relationships/hyperlink" Target="https://xn--46-kmc.xn--80aafey1amqq.xn--d1acj3b/program/339-nastolnyi-tenni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46-kmc.xn--80aafey1amqq.xn--d1acj3b/program/8212-3d-art" TargetMode="External"/><Relationship Id="rId15" Type="http://schemas.openxmlformats.org/officeDocument/2006/relationships/hyperlink" Target="https://xn--46-kmc.xn--80aafey1amqq.xn--d1acj3b/program/428-proforientatsi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46-kmc.xn--80aafey1amqq.xn--d1acj3b/program/268-ofp" TargetMode="External"/><Relationship Id="rId19" Type="http://schemas.openxmlformats.org/officeDocument/2006/relationships/hyperlink" Target="https://xn--46-kmc.xn--80aafey1amqq.xn--d1acj3b/program/455-zhurnal-yarkaya-polosa" TargetMode="External"/><Relationship Id="rId4" Type="http://schemas.openxmlformats.org/officeDocument/2006/relationships/hyperlink" Target="https://xn--46-kmc.xn--80aafey1amqq.xn--d1acj3b/program/8214-opyty-issledovaniya-eksperimenty" TargetMode="External"/><Relationship Id="rId9" Type="http://schemas.openxmlformats.org/officeDocument/2006/relationships/hyperlink" Target="https://xn--46-kmc.xn--80aafey1amqq.xn--d1acj3b/program/255-voleibol" TargetMode="External"/><Relationship Id="rId14" Type="http://schemas.openxmlformats.org/officeDocument/2006/relationships/hyperlink" Target="https://xn--46-kmc.xn--80aafey1amqq.xn--d1acj3b/program/502-shakhmaty" TargetMode="External"/><Relationship Id="rId22" Type="http://schemas.openxmlformats.org/officeDocument/2006/relationships/hyperlink" Target="https://xn--46-kmc.xn--80aafey1amqq.xn--d1acj3b/program/541-druzhina-yunykh-pozharn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2024-10-31T13:42:00Z</dcterms:created>
  <dcterms:modified xsi:type="dcterms:W3CDTF">2024-10-31T14:20:00Z</dcterms:modified>
</cp:coreProperties>
</file>